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E3" w:rsidRDefault="008853EF" w:rsidP="004267F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  <w:lang w:val="en-US"/>
        </w:rPr>
      </w:pPr>
      <w:r w:rsidRPr="008853EF">
        <w:rPr>
          <w:rFonts w:ascii="Calibri" w:hAnsi="Calibri" w:cs="Arial"/>
          <w:color w:val="000000"/>
          <w:sz w:val="22"/>
          <w:szCs w:val="22"/>
        </w:rPr>
        <w:t xml:space="preserve">                </w:t>
      </w:r>
    </w:p>
    <w:p w:rsidR="001D3AE3" w:rsidRDefault="001D3AE3" w:rsidP="004267F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4267F4" w:rsidRDefault="001D3AE3" w:rsidP="004267F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1D3AE3">
        <w:rPr>
          <w:rFonts w:ascii="Calibri" w:hAnsi="Calibri" w:cs="Arial"/>
          <w:color w:val="000000"/>
          <w:sz w:val="22"/>
          <w:szCs w:val="22"/>
        </w:rPr>
        <w:t xml:space="preserve">          </w:t>
      </w:r>
      <w:r w:rsidR="004267F4">
        <w:rPr>
          <w:rFonts w:ascii="Calibri" w:hAnsi="Calibri" w:cs="Arial"/>
          <w:color w:val="000000"/>
          <w:sz w:val="22"/>
          <w:szCs w:val="22"/>
        </w:rPr>
        <w:t xml:space="preserve">Потребность организма в питательных веществах сопровождает человека на протяжении всей его жизни. Витамины необходимы для нормального роста и развития детей, поддержания здоровья людей </w:t>
      </w:r>
      <w:proofErr w:type="gramStart"/>
      <w:r w:rsidR="004267F4">
        <w:rPr>
          <w:rFonts w:ascii="Calibri" w:hAnsi="Calibri" w:cs="Arial"/>
          <w:color w:val="000000"/>
          <w:sz w:val="22"/>
          <w:szCs w:val="22"/>
        </w:rPr>
        <w:t>более старшего</w:t>
      </w:r>
      <w:proofErr w:type="gramEnd"/>
      <w:r w:rsidR="004267F4">
        <w:rPr>
          <w:rFonts w:ascii="Calibri" w:hAnsi="Calibri" w:cs="Arial"/>
          <w:color w:val="000000"/>
          <w:sz w:val="22"/>
          <w:szCs w:val="22"/>
        </w:rPr>
        <w:t xml:space="preserve"> возраста. Летом мы имеем возможность пополнить витаминный запас, употребляя свежие овощи, фрукты, ягоды. Зимой с такой задачей успешно справляются заготовки в виде сушеных, консервированных и замороженных </w:t>
      </w:r>
      <w:proofErr w:type="spellStart"/>
      <w:r w:rsidR="004267F4">
        <w:rPr>
          <w:rFonts w:ascii="Calibri" w:hAnsi="Calibri" w:cs="Arial"/>
          <w:color w:val="000000"/>
          <w:sz w:val="22"/>
          <w:szCs w:val="22"/>
        </w:rPr>
        <w:t>продуктов</w:t>
      </w:r>
      <w:proofErr w:type="gramStart"/>
      <w:r w:rsidR="004267F4">
        <w:rPr>
          <w:rFonts w:ascii="Calibri" w:hAnsi="Calibri" w:cs="Arial"/>
          <w:color w:val="000000"/>
          <w:sz w:val="22"/>
          <w:szCs w:val="22"/>
        </w:rPr>
        <w:t>.З</w:t>
      </w:r>
      <w:proofErr w:type="gramEnd"/>
      <w:r w:rsidR="004267F4">
        <w:rPr>
          <w:rFonts w:ascii="Calibri" w:hAnsi="Calibri" w:cs="Arial"/>
          <w:color w:val="000000"/>
          <w:sz w:val="22"/>
          <w:szCs w:val="22"/>
        </w:rPr>
        <w:t>аготовка</w:t>
      </w:r>
      <w:proofErr w:type="spellEnd"/>
      <w:r w:rsidR="004267F4">
        <w:rPr>
          <w:rFonts w:ascii="Calibri" w:hAnsi="Calibri" w:cs="Arial"/>
          <w:color w:val="000000"/>
          <w:sz w:val="22"/>
          <w:szCs w:val="22"/>
        </w:rPr>
        <w:t xml:space="preserve"> ягод методом замораживания — способ сохранения питательных веществ, вкусовых качеств и витаминов в ягодах при длительном хранении посредством воздействия отрицательных температур. Результатом получается продукт, сохранивший весь витаминный запас свежих ягод (до 90 %), но пригодный для продолжительного хранения и употребления холодной зимой. Замораживать можно практически все ягоды: сливу, вишню (предварительно вынув косточки), чернику, клюкву, клубнику, малину, </w:t>
      </w:r>
      <w:proofErr w:type="spellStart"/>
      <w:r w:rsidR="004267F4">
        <w:rPr>
          <w:rFonts w:ascii="Calibri" w:hAnsi="Calibri" w:cs="Arial"/>
          <w:color w:val="000000"/>
          <w:sz w:val="22"/>
          <w:szCs w:val="22"/>
        </w:rPr>
        <w:t>виноград</w:t>
      </w:r>
      <w:proofErr w:type="gramStart"/>
      <w:r w:rsidR="004267F4">
        <w:rPr>
          <w:rFonts w:ascii="Calibri" w:hAnsi="Calibri" w:cs="Arial"/>
          <w:color w:val="000000"/>
          <w:sz w:val="22"/>
          <w:szCs w:val="22"/>
        </w:rPr>
        <w:t>.Б</w:t>
      </w:r>
      <w:proofErr w:type="gramEnd"/>
      <w:r w:rsidR="004267F4">
        <w:rPr>
          <w:rFonts w:ascii="Calibri" w:hAnsi="Calibri" w:cs="Arial"/>
          <w:color w:val="000000"/>
          <w:sz w:val="22"/>
          <w:szCs w:val="22"/>
        </w:rPr>
        <w:t>орьба</w:t>
      </w:r>
      <w:proofErr w:type="spellEnd"/>
      <w:r w:rsidR="004267F4">
        <w:rPr>
          <w:rFonts w:ascii="Calibri" w:hAnsi="Calibri" w:cs="Arial"/>
          <w:color w:val="000000"/>
          <w:sz w:val="22"/>
          <w:szCs w:val="22"/>
        </w:rPr>
        <w:t xml:space="preserve"> с авитаминозом — ягоды после заморозки сохраняют в себе клетчатку, антиоксиданты, витамины С, А, В и минеральный состав, являясь ценным продуктом питания холодной зимой.</w:t>
      </w:r>
    </w:p>
    <w:p w:rsidR="004267F4" w:rsidRDefault="004267F4" w:rsidP="004267F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Диетическое питание — невысокая калорийность замороженных ягод, например, малина — 42 ккал, клюква — 26 ккал, клубника — 34 ккал на 100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гр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продукта, делает их пригодными для диетического питания в отличие от варенья, джема,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конфитюра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где добавлен сахарный песок.</w:t>
      </w:r>
    </w:p>
    <w:p w:rsidR="008853EF" w:rsidRDefault="004267F4" w:rsidP="004267F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  <w:lang w:val="en-US"/>
        </w:rPr>
      </w:pPr>
      <w:r>
        <w:rPr>
          <w:rFonts w:ascii="Calibri" w:hAnsi="Calibri" w:cs="Arial"/>
          <w:color w:val="000000"/>
          <w:sz w:val="22"/>
          <w:szCs w:val="22"/>
        </w:rPr>
        <w:t>Лечебные свойства — замороженные плоды сохраняют все питательные вещества и их свойства. Черника полезна для лечения заболеваний глаз, клюква, малина хорошо подойдут при лечении простудных симптомов в сезон эпидемии.</w:t>
      </w:r>
    </w:p>
    <w:p w:rsidR="004267F4" w:rsidRDefault="008853EF" w:rsidP="004267F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8853EF">
        <w:rPr>
          <w:rFonts w:ascii="Calibri" w:hAnsi="Calibri" w:cs="Arial"/>
          <w:color w:val="000000"/>
          <w:sz w:val="22"/>
          <w:szCs w:val="22"/>
        </w:rPr>
        <w:t xml:space="preserve">               </w:t>
      </w:r>
      <w:r w:rsidR="004267F4">
        <w:rPr>
          <w:rFonts w:ascii="Calibri" w:hAnsi="Calibri" w:cs="Arial"/>
          <w:color w:val="000000"/>
          <w:sz w:val="22"/>
          <w:szCs w:val="22"/>
        </w:rPr>
        <w:t xml:space="preserve">Употребление замороженных ягод — это прекрасная возможность пополнять запасы витаминов не только летом, когда на прилавках изобилие свежих плодов, но и в зимний период, избегая весеннего авитаминоза. </w:t>
      </w:r>
      <w:proofErr w:type="gramStart"/>
      <w:r w:rsidR="004267F4">
        <w:rPr>
          <w:rFonts w:ascii="Calibri" w:hAnsi="Calibri" w:cs="Arial"/>
          <w:color w:val="000000"/>
          <w:sz w:val="22"/>
          <w:szCs w:val="22"/>
        </w:rPr>
        <w:t>Но если не замораживать ягоды самостоятельно, используя свежие собранные или купленные, соблюдая все правила и техники замораживания, а покупать замороженный полуфабрикат, есть риск приобрести некачественный продукт, т. к. пищевая индустрия нацелена не только на здоровое питание, но и на получение прибыли, применяя при этом химические добавки для увеличения сроков хранения либо сохранения внешнего вида товара.</w:t>
      </w:r>
      <w:proofErr w:type="gramEnd"/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267F4"/>
    <w:rsid w:val="001B4D4F"/>
    <w:rsid w:val="001D3AE3"/>
    <w:rsid w:val="003D0364"/>
    <w:rsid w:val="004267F4"/>
    <w:rsid w:val="007122B6"/>
    <w:rsid w:val="008853EF"/>
    <w:rsid w:val="00985FD8"/>
    <w:rsid w:val="00A16B6A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267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23561-C330-416B-A76C-75DDC530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2021-09-16T13:47:00Z</dcterms:created>
  <dcterms:modified xsi:type="dcterms:W3CDTF">2021-09-17T06:27:00Z</dcterms:modified>
</cp:coreProperties>
</file>